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3" w:rsidRPr="00F67C59" w:rsidRDefault="001E1C13" w:rsidP="001E1C13">
      <w:pPr>
        <w:jc w:val="center"/>
        <w:rPr>
          <w:b/>
          <w:sz w:val="28"/>
          <w:szCs w:val="28"/>
        </w:rPr>
      </w:pPr>
      <w:r w:rsidRPr="00F67C59">
        <w:rPr>
          <w:b/>
          <w:sz w:val="28"/>
          <w:szCs w:val="28"/>
        </w:rPr>
        <w:t>Практико-ориентированные формы, методы и приемы работы педагога-психолога при осуществлении психологического сопровождения</w:t>
      </w:r>
    </w:p>
    <w:p w:rsidR="001E1C13" w:rsidRDefault="001E1C13" w:rsidP="001E1C13">
      <w:pPr>
        <w:ind w:firstLine="708"/>
        <w:jc w:val="both"/>
        <w:rPr>
          <w:sz w:val="28"/>
          <w:szCs w:val="28"/>
        </w:rPr>
      </w:pPr>
    </w:p>
    <w:p w:rsidR="001E1C13" w:rsidRPr="00F67C59" w:rsidRDefault="001E1C13" w:rsidP="001E1C13">
      <w:pPr>
        <w:ind w:firstLine="708"/>
        <w:jc w:val="both"/>
        <w:rPr>
          <w:sz w:val="28"/>
          <w:szCs w:val="28"/>
        </w:rPr>
      </w:pPr>
      <w:proofErr w:type="gramStart"/>
      <w:r w:rsidRPr="00F67C59">
        <w:rPr>
          <w:sz w:val="28"/>
          <w:szCs w:val="28"/>
        </w:rPr>
        <w:t xml:space="preserve">Педагог-психолог традиционно использует как групповые, так и индивидуальные формы работы: занятие (развивающее, коррекционное) с элементами </w:t>
      </w:r>
      <w:proofErr w:type="spellStart"/>
      <w:r w:rsidRPr="00F67C59">
        <w:rPr>
          <w:sz w:val="28"/>
          <w:szCs w:val="28"/>
        </w:rPr>
        <w:t>тренинговых</w:t>
      </w:r>
      <w:proofErr w:type="spellEnd"/>
      <w:r w:rsidRPr="00F67C59">
        <w:rPr>
          <w:sz w:val="28"/>
          <w:szCs w:val="28"/>
        </w:rPr>
        <w:t xml:space="preserve"> технологий, психологический тренинг, мастер-класс, круглый стол, беседа с элементами практикума, семинар, консультация, психологическая игра,  психологический урок, самодиагн</w:t>
      </w:r>
      <w:r w:rsidR="00EB7B5D">
        <w:rPr>
          <w:sz w:val="28"/>
          <w:szCs w:val="28"/>
        </w:rPr>
        <w:t xml:space="preserve">остика (обучающая диагностика), </w:t>
      </w:r>
      <w:r w:rsidRPr="00F67C59">
        <w:rPr>
          <w:sz w:val="28"/>
          <w:szCs w:val="28"/>
        </w:rPr>
        <w:t>психологический (интеллектуальный) марафон, социальный (учебный) проект.</w:t>
      </w:r>
      <w:proofErr w:type="gramEnd"/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b/>
          <w:sz w:val="28"/>
          <w:szCs w:val="28"/>
        </w:rPr>
        <w:t>Игра</w:t>
      </w:r>
      <w:r w:rsidRPr="00F67C59">
        <w:rPr>
          <w:rFonts w:ascii="Times New Roman" w:hAnsi="Times New Roman" w:cs="Times New Roman"/>
          <w:sz w:val="28"/>
          <w:szCs w:val="28"/>
        </w:rPr>
        <w:t xml:space="preserve"> в качестве психологического метода в школе может быть использована, как минимум, для решения трех последовательных задач:</w:t>
      </w:r>
    </w:p>
    <w:p w:rsidR="001E1C13" w:rsidRPr="00F67C59" w:rsidRDefault="001E1C13" w:rsidP="001E1C1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>• научить детей жить в игровом пространстве, погружаться в его мир и отношения;</w:t>
      </w:r>
    </w:p>
    <w:p w:rsidR="001E1C13" w:rsidRPr="00F67C59" w:rsidRDefault="001E1C13" w:rsidP="001E1C1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>• научить быть свободными в игровом пространстве, осознавать свои особенности и выстраивать отношения с другими людьми;</w:t>
      </w:r>
    </w:p>
    <w:p w:rsidR="001E1C13" w:rsidRPr="00F67C59" w:rsidRDefault="001E1C13" w:rsidP="001E1C1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>• научить осмысливать игровой опыт, использовать игру как инструмент самопознания.</w:t>
      </w:r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59">
        <w:rPr>
          <w:rFonts w:ascii="Times New Roman" w:hAnsi="Times New Roman" w:cs="Times New Roman"/>
          <w:iCs/>
          <w:sz w:val="28"/>
          <w:szCs w:val="28"/>
        </w:rPr>
        <w:t xml:space="preserve">Такая форма работы школьного психолога, как </w:t>
      </w:r>
      <w:r w:rsidRPr="00F67C59">
        <w:rPr>
          <w:rFonts w:ascii="Times New Roman" w:hAnsi="Times New Roman" w:cs="Times New Roman"/>
          <w:b/>
          <w:iCs/>
          <w:sz w:val="28"/>
          <w:szCs w:val="28"/>
        </w:rPr>
        <w:t>организационно-деловая игра</w:t>
      </w:r>
      <w:r w:rsidRPr="00F67C59">
        <w:rPr>
          <w:rFonts w:ascii="Times New Roman" w:hAnsi="Times New Roman" w:cs="Times New Roman"/>
          <w:iCs/>
          <w:sz w:val="28"/>
          <w:szCs w:val="28"/>
        </w:rPr>
        <w:t xml:space="preserve">, обычно построена на принципе моделирования различных школьных ситуаций. Цель </w:t>
      </w:r>
      <w:r w:rsidR="00EB7B5D">
        <w:rPr>
          <w:rFonts w:ascii="Times New Roman" w:hAnsi="Times New Roman" w:cs="Times New Roman"/>
          <w:iCs/>
          <w:sz w:val="28"/>
          <w:szCs w:val="28"/>
        </w:rPr>
        <w:t>организационно-деловой игры</w:t>
      </w:r>
      <w:r w:rsidRPr="00F67C59">
        <w:rPr>
          <w:rFonts w:ascii="Times New Roman" w:hAnsi="Times New Roman" w:cs="Times New Roman"/>
          <w:iCs/>
          <w:sz w:val="28"/>
          <w:szCs w:val="28"/>
        </w:rPr>
        <w:t xml:space="preserve"> — выработка наиболее эффективных решений. При этом решаются разные задачи, среди которых: оснащение педагогов способами взаимодействия с детьми и подростками, в том числе «группы риска»; развитие рефлексии по отношению к своему профессиональному ресурсу; формирование умения вести себя в типичных конфликтных ситуациях на уроке; развитие навыков саморегуляции и психогигиены; создание в коллективе атмосферы психологической безопасности. </w:t>
      </w:r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b/>
          <w:sz w:val="28"/>
          <w:szCs w:val="28"/>
        </w:rPr>
        <w:t>Психологический урок</w:t>
      </w:r>
      <w:r w:rsidRPr="00F67C59">
        <w:rPr>
          <w:rFonts w:ascii="Times New Roman" w:hAnsi="Times New Roman" w:cs="Times New Roman"/>
          <w:sz w:val="28"/>
          <w:szCs w:val="28"/>
        </w:rPr>
        <w:t xml:space="preserve"> не ставит своей задачей формировать профессиональное научно-психологическое мировоззрение. Он насыщает картину мира ребенка психологическим содержанием, делает мир более объемным, понятным, передает ему в руки инструменты самопознания, понимания себя и других, управления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59">
        <w:rPr>
          <w:rFonts w:ascii="Times New Roman" w:hAnsi="Times New Roman" w:cs="Times New Roman"/>
          <w:sz w:val="28"/>
          <w:szCs w:val="28"/>
        </w:rPr>
        <w:t>Значение психологических уроков как формы развивающей работы различно в разные периоды 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бучения. </w:t>
      </w:r>
      <w:proofErr w:type="gramStart"/>
      <w:r w:rsidRPr="00F67C59">
        <w:rPr>
          <w:rFonts w:ascii="Times New Roman" w:hAnsi="Times New Roman" w:cs="Times New Roman"/>
          <w:sz w:val="28"/>
          <w:szCs w:val="28"/>
        </w:rPr>
        <w:t>Такие учебные курсы должны быть непродолжительными (четверть), содержательно связанными с образовательными задачами, которые решают школьники на том или ином этапе обучения (проектная или исследовательская деятельность, экспериментальные учебные курсы и т.д.), и в то же время формировать навыки и приемы работы с информацией обобщенного характера, применимые как на уроке, так и в жизни за пределами класса.</w:t>
      </w:r>
      <w:proofErr w:type="gramEnd"/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 xml:space="preserve">В коррекционно-профилактические мероприятия (для формирования коммуникативных навыков педагога и улучшения психологического климата в коллективе) целесообразно включить такую форму работы, как </w:t>
      </w:r>
      <w:r w:rsidRPr="00F67C59">
        <w:rPr>
          <w:rFonts w:ascii="Times New Roman" w:hAnsi="Times New Roman" w:cs="Times New Roman"/>
          <w:b/>
          <w:sz w:val="28"/>
          <w:szCs w:val="28"/>
        </w:rPr>
        <w:t>психологический тренинг</w:t>
      </w:r>
      <w:r w:rsidRPr="00F67C59">
        <w:rPr>
          <w:rFonts w:ascii="Times New Roman" w:hAnsi="Times New Roman" w:cs="Times New Roman"/>
          <w:sz w:val="28"/>
          <w:szCs w:val="28"/>
        </w:rPr>
        <w:t xml:space="preserve">. В психологической науке отработана </w:t>
      </w:r>
      <w:r w:rsidRPr="00F67C5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общих принципов </w:t>
      </w:r>
      <w:proofErr w:type="spellStart"/>
      <w:r w:rsidRPr="00F67C5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F67C59">
        <w:rPr>
          <w:rFonts w:ascii="Times New Roman" w:hAnsi="Times New Roman" w:cs="Times New Roman"/>
          <w:sz w:val="28"/>
          <w:szCs w:val="28"/>
        </w:rPr>
        <w:t xml:space="preserve"> работы: активности, исследовательской позиции, осознания поведения, партнерского общения. </w:t>
      </w:r>
      <w:r w:rsidRPr="00F67C59">
        <w:rPr>
          <w:rFonts w:ascii="Times New Roman" w:hAnsi="Times New Roman" w:cs="Times New Roman"/>
          <w:b/>
          <w:sz w:val="28"/>
          <w:szCs w:val="28"/>
        </w:rPr>
        <w:t>Психологический тренинг</w:t>
      </w:r>
      <w:r w:rsidRPr="00F67C59">
        <w:rPr>
          <w:rFonts w:ascii="Times New Roman" w:hAnsi="Times New Roman" w:cs="Times New Roman"/>
          <w:sz w:val="28"/>
          <w:szCs w:val="28"/>
        </w:rPr>
        <w:t xml:space="preserve"> — не любая форма групповой работы, это особая форма групповой работы со своими возможностями, ограничениями, правилами и проблемами. По своей сути тренинг представляет собой форму обучения, присвоения новых навыков, открытия в себе иных психологических возможностей. Особенность этой формы обучения в том, что обучающийся занимает в ней активную позицию, а усвоение навыков происходит в процессе проживания, личного опыта поведения, чувствования, деяния. </w:t>
      </w:r>
      <w:proofErr w:type="gramStart"/>
      <w:r w:rsidRPr="00F67C59">
        <w:rPr>
          <w:rFonts w:ascii="Times New Roman" w:hAnsi="Times New Roman" w:cs="Times New Roman"/>
          <w:sz w:val="28"/>
          <w:szCs w:val="28"/>
        </w:rPr>
        <w:t>Психологический тренинг — форма активного обучения, позволяющая человеку «</w:t>
      </w:r>
      <w:proofErr w:type="spellStart"/>
      <w:r w:rsidRPr="00F67C59">
        <w:rPr>
          <w:rFonts w:ascii="Times New Roman" w:hAnsi="Times New Roman" w:cs="Times New Roman"/>
          <w:sz w:val="28"/>
          <w:szCs w:val="28"/>
        </w:rPr>
        <w:t>самоформировать</w:t>
      </w:r>
      <w:proofErr w:type="spellEnd"/>
      <w:r w:rsidRPr="00F67C59">
        <w:rPr>
          <w:rFonts w:ascii="Times New Roman" w:hAnsi="Times New Roman" w:cs="Times New Roman"/>
          <w:sz w:val="28"/>
          <w:szCs w:val="28"/>
        </w:rPr>
        <w:t>» навыки и умения строить социальные межличностные отношения, продуктивную учебную и другую деятельность, анализировать возникающие ситуации со своей точки зрения и с позиции партнера, развивать в себе способности познания и понимания себя и других в процессе общения и деятельности.</w:t>
      </w:r>
      <w:proofErr w:type="gramEnd"/>
    </w:p>
    <w:p w:rsidR="001E1C13" w:rsidRPr="00F67C59" w:rsidRDefault="001E1C13" w:rsidP="001E1C13">
      <w:pPr>
        <w:ind w:firstLine="708"/>
        <w:jc w:val="both"/>
        <w:rPr>
          <w:sz w:val="28"/>
          <w:szCs w:val="28"/>
        </w:rPr>
      </w:pPr>
      <w:r w:rsidRPr="00F67C59">
        <w:rPr>
          <w:b/>
          <w:sz w:val="28"/>
          <w:szCs w:val="28"/>
        </w:rPr>
        <w:t>Психологическая акция</w:t>
      </w:r>
      <w:r w:rsidRPr="00F67C59">
        <w:rPr>
          <w:sz w:val="28"/>
          <w:szCs w:val="28"/>
        </w:rPr>
        <w:t xml:space="preserve"> - это среда игровая, которая на определенное время создается в пространстве школы, параллели, класса. Она не мешает разворачиваться другим видам деятельности детей и взрослых, но имеет некоторое собственное содержание, правила, запланированный результат.</w:t>
      </w:r>
    </w:p>
    <w:p w:rsidR="001E1C13" w:rsidRPr="00F67C59" w:rsidRDefault="001E1C13" w:rsidP="001E1C13">
      <w:pPr>
        <w:jc w:val="both"/>
        <w:rPr>
          <w:sz w:val="28"/>
          <w:szCs w:val="28"/>
        </w:rPr>
      </w:pPr>
      <w:r w:rsidRPr="00F67C59">
        <w:rPr>
          <w:sz w:val="28"/>
          <w:szCs w:val="28"/>
        </w:rPr>
        <w:t>Основная цель таких «акций» — расширение жизненного пространства участников за счет внесения в их жизнь новых дополнительных смыслов, чувственных красок, культурных значений. Важные особенности «акции» — ненавязчивость и необычность. Она не мешает жить тем, кто не хочет ее замечать, но окрашивает в новые яркие краски жизнь тех, кто готов в нее включиться. Акции создают в школе определенный настрой, доминирующее эмоциональное состояние; школа начинает восприниматься как единое целое, а находящиеся в ней люди — как близкие и интересные собеседники.</w:t>
      </w:r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 xml:space="preserve">Помимо психологических акций могут использоваться другие способы естественного включения психологического развивающего содержания в образовательную среду школы. Так, традиционные школьные мероприятия и праздники могут наполняться психологическими смыслами. Например, хорошо известный и часто применяемый </w:t>
      </w:r>
      <w:r w:rsidRPr="00F67C59">
        <w:rPr>
          <w:rFonts w:ascii="Times New Roman" w:hAnsi="Times New Roman" w:cs="Times New Roman"/>
          <w:b/>
          <w:sz w:val="28"/>
          <w:szCs w:val="28"/>
        </w:rPr>
        <w:t>интеллектуальный марафон</w:t>
      </w:r>
      <w:r w:rsidRPr="00F67C59">
        <w:rPr>
          <w:rFonts w:ascii="Times New Roman" w:hAnsi="Times New Roman" w:cs="Times New Roman"/>
          <w:sz w:val="28"/>
          <w:szCs w:val="28"/>
        </w:rPr>
        <w:t xml:space="preserve"> может, помимо </w:t>
      </w:r>
      <w:proofErr w:type="gramStart"/>
      <w:r w:rsidRPr="00F67C5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F67C59">
        <w:rPr>
          <w:rFonts w:ascii="Times New Roman" w:hAnsi="Times New Roman" w:cs="Times New Roman"/>
          <w:sz w:val="28"/>
          <w:szCs w:val="28"/>
        </w:rPr>
        <w:t>, решать развивающие психологические задачи. Интеллектуальный марафон, в создании которого объединились педагоги и психологи, может быть спланирован и реализован как праздник — праздник познания, интеллекта, образованности. В этот день процесс познания разворачивается как безусловная общечеловеческая и личная ценность, так же как и отношения между людьми, возникающие в процессе совместного познания. Марафон и участие в нем психологов — конкретный пример того, как психологические развивающие задачи могут переплетаться с задачами педагогическими, воспитательными или учебными. И как можно проектировать ситуации для их совместного решения.</w:t>
      </w:r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 xml:space="preserve">Общие психолого-педагогические мероприятия и программы, реализуемые в классе, параллели, школе, — очень перспективный и </w:t>
      </w:r>
      <w:r w:rsidRPr="00F67C5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эффективный вид работы, направленной на решение комплексных задач развития и обучения. </w:t>
      </w:r>
    </w:p>
    <w:p w:rsidR="001E1C13" w:rsidRPr="00F67C59" w:rsidRDefault="001E1C13" w:rsidP="001E1C1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59">
        <w:rPr>
          <w:rFonts w:ascii="Times New Roman" w:hAnsi="Times New Roman" w:cs="Times New Roman"/>
          <w:sz w:val="28"/>
          <w:szCs w:val="28"/>
        </w:rPr>
        <w:t>Каждая из названных форм имеет свои возможности и ограничения. Выбор конкретной формы тесно связан со спецификой развивающей задачи, решаемой психологом, опытом участников и их возрастом, традициями школы и квалификацией самого психолога.</w:t>
      </w:r>
    </w:p>
    <w:p w:rsidR="001E1C13" w:rsidRDefault="001E1C13" w:rsidP="001E1C13">
      <w:pPr>
        <w:jc w:val="center"/>
        <w:outlineLvl w:val="2"/>
        <w:rPr>
          <w:b/>
          <w:sz w:val="28"/>
          <w:szCs w:val="28"/>
        </w:rPr>
      </w:pPr>
    </w:p>
    <w:sectPr w:rsidR="001E1C13" w:rsidSect="00E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3B0"/>
    <w:multiLevelType w:val="hybridMultilevel"/>
    <w:tmpl w:val="43DCD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97279B"/>
    <w:multiLevelType w:val="hybridMultilevel"/>
    <w:tmpl w:val="64D01B92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55"/>
    <w:multiLevelType w:val="hybridMultilevel"/>
    <w:tmpl w:val="2256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C3D99"/>
    <w:multiLevelType w:val="hybridMultilevel"/>
    <w:tmpl w:val="C3227DF2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2DAE"/>
    <w:multiLevelType w:val="multilevel"/>
    <w:tmpl w:val="B586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2332C"/>
    <w:multiLevelType w:val="multilevel"/>
    <w:tmpl w:val="B58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D2773"/>
    <w:multiLevelType w:val="hybridMultilevel"/>
    <w:tmpl w:val="58680200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13"/>
    <w:rsid w:val="001B48F1"/>
    <w:rsid w:val="001E1C13"/>
    <w:rsid w:val="00333770"/>
    <w:rsid w:val="00506DC1"/>
    <w:rsid w:val="00EB3B7B"/>
    <w:rsid w:val="00EB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C1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1E1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2018-02-26T10:43:00Z</dcterms:created>
  <dcterms:modified xsi:type="dcterms:W3CDTF">2018-02-28T04:21:00Z</dcterms:modified>
</cp:coreProperties>
</file>