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A2" w:rsidRPr="00AC3ABC" w:rsidRDefault="008839A0" w:rsidP="00AC3A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AB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Ссылка для цитирования:</w:t>
      </w:r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Навигатор профилактики. 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поведения обучающихся / Богданович Н.В., </w:t>
      </w:r>
      <w:proofErr w:type="spellStart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>Вихристюк</w:t>
      </w:r>
      <w:proofErr w:type="spellEnd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О.В., </w:t>
      </w:r>
      <w:proofErr w:type="gramStart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>Дворянчиков</w:t>
      </w:r>
      <w:proofErr w:type="gramEnd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Н.В., М.Г., </w:t>
      </w:r>
      <w:proofErr w:type="spellStart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>Делибалт</w:t>
      </w:r>
      <w:proofErr w:type="spellEnd"/>
      <w:r w:rsidRPr="00AC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В.В., Дозорцева Е.Г.: - МГППУ, - 2022 г.</w:t>
      </w:r>
    </w:p>
    <w:p w:rsidR="00AC3ABC" w:rsidRPr="00AC3ABC" w:rsidRDefault="00AC3ABC" w:rsidP="00AC3ABC">
      <w:pPr>
        <w:spacing w:line="360" w:lineRule="auto"/>
        <w:jc w:val="both"/>
        <w:rPr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</w:pPr>
      <w:hyperlink r:id="rId6" w:history="1">
        <w:r w:rsidRPr="00AC3AB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https://mgppu.ru/about/publications/deviant_behaviour</w:t>
        </w:r>
      </w:hyperlink>
      <w:r w:rsidRPr="00AC3ABC">
        <w:rPr>
          <w:rFonts w:ascii="Times New Roman" w:hAnsi="Times New Roman" w:cs="Times New Roman"/>
          <w:color w:val="3E4247"/>
          <w:sz w:val="24"/>
          <w:szCs w:val="24"/>
          <w:shd w:val="clear" w:color="auto" w:fill="FFFFFF"/>
        </w:rPr>
        <w:t xml:space="preserve"> </w:t>
      </w:r>
    </w:p>
    <w:p w:rsidR="008839A0" w:rsidRPr="00AC3ABC" w:rsidRDefault="008839A0" w:rsidP="00AC3A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BC">
        <w:rPr>
          <w:rFonts w:ascii="Times New Roman" w:hAnsi="Times New Roman" w:cs="Times New Roman"/>
          <w:b/>
          <w:sz w:val="24"/>
          <w:szCs w:val="24"/>
        </w:rPr>
        <w:t xml:space="preserve">Навигатор профилактики </w:t>
      </w:r>
      <w:proofErr w:type="spellStart"/>
      <w:r w:rsidRPr="00AC3ABC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b/>
          <w:sz w:val="24"/>
          <w:szCs w:val="24"/>
        </w:rPr>
        <w:t xml:space="preserve"> поведения - 2022</w:t>
      </w:r>
    </w:p>
    <w:p w:rsidR="008839A0" w:rsidRPr="00AC3ABC" w:rsidRDefault="008839A0" w:rsidP="00AC3A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ABC">
        <w:rPr>
          <w:rFonts w:ascii="Times New Roman" w:hAnsi="Times New Roman" w:cs="Times New Roman"/>
          <w:sz w:val="24"/>
          <w:szCs w:val="24"/>
        </w:rPr>
        <w:t xml:space="preserve">В мае-июне 2018 года в рамках реализации Плана первоочередных мер по повышению эффективности профилактики правонарушений обучающихся и обеспечению безопасности образовательных организаций Министерства просвещения Российской Федерации (ранее Министерства образования и науки Российской Федерации) коллективом специалистов факультета Юридической психологии и Центра экстренной психологической помощи МГППУ для педагогов, классных руководителей и других специалистов образовательных организаций разработаны памятки по различным видам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 и</w:t>
      </w:r>
      <w:proofErr w:type="gramEnd"/>
      <w:r w:rsidRPr="00AC3ABC">
        <w:rPr>
          <w:rFonts w:ascii="Times New Roman" w:hAnsi="Times New Roman" w:cs="Times New Roman"/>
          <w:sz w:val="24"/>
          <w:szCs w:val="24"/>
        </w:rPr>
        <w:t xml:space="preserve"> алгоритмы действий - "Методические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 обучающихся".</w:t>
      </w:r>
    </w:p>
    <w:p w:rsidR="008839A0" w:rsidRPr="00AC3ABC" w:rsidRDefault="008839A0" w:rsidP="00AC3A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В 2022 году коллектив экспертов ФГБОУ ВО МГППУ и ФГБУ НМИЦ психиатрии и наркологии имени В.П. Сербского разработал обновленную усовершенствованную версию методического инструмента "Навигатор профилактики" и памятки по признакам различных видов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поведения. Среди новых форм добавлены признаки рискованного поведения онлайн,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несуицидального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самоповреждающего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поведения, риска нападения </w:t>
      </w:r>
      <w:proofErr w:type="gramStart"/>
      <w:r w:rsidRPr="00AC3A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C3ABC">
        <w:rPr>
          <w:rFonts w:ascii="Times New Roman" w:hAnsi="Times New Roman" w:cs="Times New Roman"/>
          <w:sz w:val="24"/>
          <w:szCs w:val="24"/>
        </w:rPr>
        <w:t xml:space="preserve"> на образовательную организацию (признаки риска совершения особо опасного деяния и специальный алгоритм действий). Обобщенные признаки дают возможность соотнести их с тем или иным видом отклоняющегося поведения, каждый из которых имеет определенный цвет и номер, что позволяет достаточно быстро найти нужную памятку по цвету и номеру, а также применить общий или специализированные алгоритмы действий. Изменена структура «Навигатора»: по-новому представлена последовательность видов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поведения, акцентирующая наиболее опасные из них. </w:t>
      </w:r>
    </w:p>
    <w:p w:rsidR="008839A0" w:rsidRPr="00AC3ABC" w:rsidRDefault="008839A0" w:rsidP="00AC3A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BC">
        <w:rPr>
          <w:rFonts w:ascii="Times New Roman" w:hAnsi="Times New Roman" w:cs="Times New Roman"/>
          <w:b/>
          <w:sz w:val="24"/>
          <w:szCs w:val="24"/>
        </w:rPr>
        <w:t>Пакет разработок включает в себя:</w:t>
      </w:r>
    </w:p>
    <w:p w:rsidR="008839A0" w:rsidRDefault="008839A0" w:rsidP="00AC3AB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Инструкция к Навигатору профилактики и памяткам по различным видам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поведения. </w:t>
      </w:r>
    </w:p>
    <w:p w:rsidR="008839A0" w:rsidRPr="00AC3ABC" w:rsidRDefault="008839A0" w:rsidP="00AC3ABC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lastRenderedPageBreak/>
        <w:t>Навигатор профилактики.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1. Памятка по </w:t>
      </w:r>
      <w:proofErr w:type="gramStart"/>
      <w:r w:rsidRPr="00AC3ABC">
        <w:rPr>
          <w:rFonts w:ascii="Times New Roman" w:hAnsi="Times New Roman" w:cs="Times New Roman"/>
          <w:sz w:val="24"/>
          <w:szCs w:val="24"/>
        </w:rPr>
        <w:t>социально-психологической</w:t>
      </w:r>
      <w:proofErr w:type="gramEnd"/>
      <w:r w:rsidRPr="00AC3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>2. Памятка по раннему проблемному (отклоняющемуся) поведению.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>3. Памятка по агрессивному поведению.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4. Памятка по суицидальному,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самоповреждающему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5. Памятка "Риск нападения </w:t>
      </w:r>
      <w:proofErr w:type="gramStart"/>
      <w:r w:rsidRPr="00AC3A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C3ABC">
        <w:rPr>
          <w:rFonts w:ascii="Times New Roman" w:hAnsi="Times New Roman" w:cs="Times New Roman"/>
          <w:sz w:val="24"/>
          <w:szCs w:val="24"/>
        </w:rPr>
        <w:t xml:space="preserve"> на образовательную организацию".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6. Памятка по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делинквентному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поведению.</w:t>
      </w:r>
    </w:p>
    <w:p w:rsidR="008839A0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 xml:space="preserve">7. Памятка по </w:t>
      </w:r>
      <w:proofErr w:type="spellStart"/>
      <w:r w:rsidRPr="00AC3ABC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 w:rsidRPr="00AC3ABC">
        <w:rPr>
          <w:rFonts w:ascii="Times New Roman" w:hAnsi="Times New Roman" w:cs="Times New Roman"/>
          <w:sz w:val="24"/>
          <w:szCs w:val="24"/>
        </w:rPr>
        <w:t xml:space="preserve"> (зависимому) поведению</w:t>
      </w:r>
    </w:p>
    <w:p w:rsidR="00393668" w:rsidRPr="00AC3ABC" w:rsidRDefault="008839A0" w:rsidP="00AC3A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ABC">
        <w:rPr>
          <w:rFonts w:ascii="Times New Roman" w:hAnsi="Times New Roman" w:cs="Times New Roman"/>
          <w:sz w:val="24"/>
          <w:szCs w:val="24"/>
        </w:rPr>
        <w:t>8. Памятка по рискованному поведению.</w:t>
      </w:r>
    </w:p>
    <w:p w:rsidR="00AC3ABC" w:rsidRPr="00AC3ABC" w:rsidRDefault="00AC3ABC" w:rsidP="00AC3ABC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ABC">
        <w:rPr>
          <w:rFonts w:ascii="Times New Roman" w:hAnsi="Times New Roman" w:cs="Times New Roman"/>
          <w:b/>
          <w:i/>
          <w:sz w:val="24"/>
          <w:szCs w:val="24"/>
        </w:rPr>
        <w:t xml:space="preserve">Проект "Навигатор профилактики </w:t>
      </w:r>
      <w:proofErr w:type="spellStart"/>
      <w:r w:rsidRPr="00AC3ABC">
        <w:rPr>
          <w:rFonts w:ascii="Times New Roman" w:hAnsi="Times New Roman" w:cs="Times New Roman"/>
          <w:b/>
          <w:i/>
          <w:sz w:val="24"/>
          <w:szCs w:val="24"/>
        </w:rPr>
        <w:t>девиантного</w:t>
      </w:r>
      <w:proofErr w:type="spellEnd"/>
      <w:r w:rsidRPr="00AC3ABC">
        <w:rPr>
          <w:rFonts w:ascii="Times New Roman" w:hAnsi="Times New Roman" w:cs="Times New Roman"/>
          <w:b/>
          <w:i/>
          <w:sz w:val="24"/>
          <w:szCs w:val="24"/>
        </w:rPr>
        <w:t xml:space="preserve"> поведения" - победитель XXIV Национального конкурса "Золотая Психея" по итогам 2022 года в номинации "Психологический инструмент года".</w:t>
      </w:r>
    </w:p>
    <w:p w:rsidR="00393668" w:rsidRPr="00AC3ABC" w:rsidRDefault="00393668" w:rsidP="00AC3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3ABC" w:rsidRPr="00AC3ABC" w:rsidRDefault="00AC3A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ABC" w:rsidRPr="00AC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A28"/>
    <w:multiLevelType w:val="hybridMultilevel"/>
    <w:tmpl w:val="BCC44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FC"/>
    <w:rsid w:val="00393668"/>
    <w:rsid w:val="003B59A2"/>
    <w:rsid w:val="008839A0"/>
    <w:rsid w:val="00AC3ABC"/>
    <w:rsid w:val="00F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9A0"/>
    <w:rPr>
      <w:b/>
      <w:bCs/>
    </w:rPr>
  </w:style>
  <w:style w:type="character" w:styleId="a4">
    <w:name w:val="Hyperlink"/>
    <w:basedOn w:val="a0"/>
    <w:uiPriority w:val="99"/>
    <w:unhideWhenUsed/>
    <w:rsid w:val="003936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366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C3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39A0"/>
    <w:rPr>
      <w:b/>
      <w:bCs/>
    </w:rPr>
  </w:style>
  <w:style w:type="character" w:styleId="a4">
    <w:name w:val="Hyperlink"/>
    <w:basedOn w:val="a0"/>
    <w:uiPriority w:val="99"/>
    <w:unhideWhenUsed/>
    <w:rsid w:val="003936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366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C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gppu.ru/about/publications/deviant_behaviou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</dc:creator>
  <cp:keywords/>
  <dc:description/>
  <cp:lastModifiedBy>Efremova</cp:lastModifiedBy>
  <cp:revision>5</cp:revision>
  <dcterms:created xsi:type="dcterms:W3CDTF">2023-12-01T12:50:00Z</dcterms:created>
  <dcterms:modified xsi:type="dcterms:W3CDTF">2024-05-21T05:27:00Z</dcterms:modified>
</cp:coreProperties>
</file>