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07" w:rsidRDefault="00B15A07" w:rsidP="00B15A07">
      <w:pPr>
        <w:widowControl w:val="0"/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КАК ЗАЩИТИТЬ РЕБЕНКА от НАСИЛИЯ? </w:t>
      </w:r>
    </w:p>
    <w:p w:rsidR="00B15A07" w:rsidRDefault="00B15A07" w:rsidP="00B15A07">
      <w:pPr>
        <w:widowControl w:val="0"/>
        <w:spacing w:after="0"/>
        <w:jc w:val="center"/>
        <w:rPr>
          <w:rFonts w:ascii="Tahoma" w:hAnsi="Tahoma" w:cs="Tahoma"/>
          <w:b/>
          <w:bCs/>
          <w:sz w:val="6"/>
          <w:szCs w:val="6"/>
        </w:rPr>
      </w:pPr>
      <w:r>
        <w:rPr>
          <w:rFonts w:ascii="Tahoma" w:hAnsi="Tahoma" w:cs="Tahoma"/>
          <w:b/>
          <w:bCs/>
          <w:sz w:val="6"/>
          <w:szCs w:val="6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Личный пример.</w:t>
      </w:r>
      <w:r>
        <w:rPr>
          <w:rFonts w:ascii="Tahoma" w:hAnsi="Tahoma" w:cs="Tahoma"/>
        </w:rPr>
        <w:t xml:space="preserve"> Ваш ребенок берет за образец Ваше поведение и будет учиться у Вас как справляться с гневом, злостью, плохим настроением без жестокости, оскорблений и применения насилия. 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Создайте доверительную обстановку дома</w:t>
      </w:r>
      <w:r>
        <w:rPr>
          <w:rFonts w:ascii="Tahoma" w:hAnsi="Tahoma" w:cs="Tahoma"/>
        </w:rPr>
        <w:t>, чтобы ребенок мог рассказать обо всем, что с ним случится, о своих страхах, тревогах, о гневе и печали. Родители должны слышать своих детей, разделять их интересы и чувства, искать варианты преодоления, решения. Ребенок должен быть уверен в том, что вы всегда будете любить его, что бы ни случилось.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Разговаривайте со своими детьми о насилии</w:t>
      </w:r>
      <w:r>
        <w:rPr>
          <w:rFonts w:ascii="Tahoma" w:hAnsi="Tahoma" w:cs="Tahoma"/>
        </w:rPr>
        <w:t xml:space="preserve"> которое показывают по телевизору, произошло на улице и др.,</w:t>
      </w:r>
      <w:proofErr w:type="gramStart"/>
      <w:r>
        <w:rPr>
          <w:rFonts w:ascii="Tahoma" w:hAnsi="Tahoma" w:cs="Tahoma"/>
        </w:rPr>
        <w:t xml:space="preserve"> .</w:t>
      </w:r>
      <w:proofErr w:type="gramEnd"/>
      <w:r>
        <w:rPr>
          <w:rFonts w:ascii="Tahoma" w:hAnsi="Tahoma" w:cs="Tahoma"/>
        </w:rPr>
        <w:t xml:space="preserve"> Объясните им, что, к сожалению оно имеет место быть, но это совсем не означает, что такую модель поведения нужно применять в  своей жизни.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Посещайте школу</w:t>
      </w:r>
      <w:r>
        <w:rPr>
          <w:rFonts w:ascii="Tahoma" w:hAnsi="Tahoma" w:cs="Tahoma"/>
        </w:rPr>
        <w:t xml:space="preserve">. Если у Вашего ребенка возникли проблемы, вызывающие у него депрессию и приводящие к возникновению низкой самооценки, идите в школу - ВМЕШАЙТЕСЬ! Учителя должны </w:t>
      </w:r>
      <w:proofErr w:type="gramStart"/>
      <w:r>
        <w:rPr>
          <w:rFonts w:ascii="Tahoma" w:hAnsi="Tahoma" w:cs="Tahoma"/>
        </w:rPr>
        <w:t>помогать детям учиться</w:t>
      </w:r>
      <w:proofErr w:type="gramEnd"/>
      <w:r>
        <w:rPr>
          <w:rFonts w:ascii="Tahoma" w:hAnsi="Tahoma" w:cs="Tahoma"/>
        </w:rPr>
        <w:t xml:space="preserve"> и преуспевать.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Гордитесь своим решением обращаться  за помощью </w:t>
      </w:r>
      <w:r>
        <w:rPr>
          <w:rFonts w:ascii="Tahoma" w:hAnsi="Tahoma" w:cs="Tahoma"/>
        </w:rPr>
        <w:t>к педагогам, специалистам, полиции. Это трудное решение, но оно отражает Вашу зрелость. Это поможет предупредить насилие.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> </w:t>
      </w:r>
    </w:p>
    <w:p w:rsidR="00B15A07" w:rsidRP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Цените  ВАЖНОСТЬ СЛОВ </w:t>
      </w:r>
      <w:r w:rsidRPr="00B15A07">
        <w:rPr>
          <w:rFonts w:ascii="Tahoma" w:hAnsi="Tahoma" w:cs="Tahoma"/>
          <w:u w:val="single"/>
        </w:rPr>
        <w:t>«</w:t>
      </w:r>
      <w:r>
        <w:rPr>
          <w:rFonts w:ascii="Tahoma" w:hAnsi="Tahoma" w:cs="Tahoma"/>
          <w:u w:val="single"/>
        </w:rPr>
        <w:t>Я ТЕБЯ ЛЮБЛЮ</w:t>
      </w:r>
      <w:r w:rsidRPr="00B15A07">
        <w:rPr>
          <w:rFonts w:ascii="Tahoma" w:hAnsi="Tahoma" w:cs="Tahoma"/>
          <w:u w:val="single"/>
        </w:rPr>
        <w:t>».</w:t>
      </w:r>
      <w:r w:rsidRPr="00B15A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Дети любого возраста нуждаются в одобрении, поцелуях, объятиях, дружеских похлопываниях по плечу. </w:t>
      </w:r>
      <w:proofErr w:type="gramStart"/>
      <w:r>
        <w:rPr>
          <w:rFonts w:ascii="Tahoma" w:hAnsi="Tahoma" w:cs="Tahoma"/>
        </w:rPr>
        <w:t xml:space="preserve">Они хотят слышать </w:t>
      </w:r>
      <w:r w:rsidRPr="00B15A07">
        <w:rPr>
          <w:rFonts w:ascii="Tahoma" w:hAnsi="Tahoma" w:cs="Tahoma"/>
        </w:rPr>
        <w:t>«</w:t>
      </w:r>
      <w:r>
        <w:rPr>
          <w:rFonts w:ascii="Tahoma" w:hAnsi="Tahoma" w:cs="Tahoma"/>
        </w:rPr>
        <w:t>Ты мой, хороший/хорошая.</w:t>
      </w:r>
      <w:proofErr w:type="gramEnd"/>
      <w:r>
        <w:rPr>
          <w:rFonts w:ascii="Tahoma" w:hAnsi="Tahoma" w:cs="Tahoma"/>
        </w:rPr>
        <w:t xml:space="preserve"> Я горжусь тобой!</w:t>
      </w:r>
      <w:r w:rsidRPr="00B15A07">
        <w:rPr>
          <w:rFonts w:ascii="Tahoma" w:hAnsi="Tahoma" w:cs="Tahoma"/>
        </w:rPr>
        <w:t>»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НАУЧИТЕ  своего ребенка</w:t>
      </w:r>
      <w:r>
        <w:rPr>
          <w:rFonts w:ascii="Tahoma" w:hAnsi="Tahoma" w:cs="Tahoma"/>
        </w:rPr>
        <w:t>: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что он имеет право сказать </w:t>
      </w:r>
      <w:r w:rsidRPr="00B15A07">
        <w:rPr>
          <w:rFonts w:ascii="Tahoma" w:hAnsi="Tahoma" w:cs="Tahoma"/>
        </w:rPr>
        <w:t>«</w:t>
      </w:r>
      <w:r>
        <w:rPr>
          <w:rFonts w:ascii="Tahoma" w:hAnsi="Tahoma" w:cs="Tahoma"/>
        </w:rPr>
        <w:t>Нет</w:t>
      </w:r>
      <w:r w:rsidRPr="00B15A07">
        <w:rPr>
          <w:rFonts w:ascii="Tahoma" w:hAnsi="Tahoma" w:cs="Tahoma"/>
        </w:rPr>
        <w:t xml:space="preserve">» </w:t>
      </w:r>
      <w:r>
        <w:rPr>
          <w:rFonts w:ascii="Tahoma" w:hAnsi="Tahoma" w:cs="Tahoma"/>
        </w:rPr>
        <w:t>любому взрослому, если почувствует исходящую от него опасность.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не открывать двери в квартиру посторонним и даже знакомым лицам без вашего разрешения.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не разговаривать с незнакомым, малознакомым человеком, никогда не садиться к ним в машину, походить к машине более чем на </w:t>
      </w:r>
      <w:r w:rsidRPr="00B15A07">
        <w:rPr>
          <w:rFonts w:ascii="Tahoma" w:hAnsi="Tahoma" w:cs="Tahoma"/>
        </w:rPr>
        <w:t xml:space="preserve">4-5 </w:t>
      </w:r>
      <w:r>
        <w:rPr>
          <w:rFonts w:ascii="Tahoma" w:hAnsi="Tahoma" w:cs="Tahoma"/>
        </w:rPr>
        <w:t xml:space="preserve">метров и никуда не уходить с ним. При необходимости сразу связаться с мамой, папой, </w:t>
      </w:r>
      <w:proofErr w:type="gramStart"/>
      <w:r>
        <w:rPr>
          <w:rFonts w:ascii="Tahoma" w:hAnsi="Tahoma" w:cs="Tahoma"/>
        </w:rPr>
        <w:t>близкими</w:t>
      </w:r>
      <w:proofErr w:type="gramEnd"/>
      <w:r>
        <w:rPr>
          <w:rFonts w:ascii="Tahoma" w:hAnsi="Tahoma" w:cs="Tahoma"/>
        </w:rPr>
        <w:t>.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1"/>
        </w:rPr>
        <w:t>- громко кричать «Спасите, это не моя мама!» / «папа!», если кто-то попытается схватить его. Это привлечет внимание окружающих и отпугнет преступника.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сообщать вам, куда, с кем он идет, когда собирается вернуться и звонить по телефону, если неожиданно планы поменяются. Номера телефонов близких и телефонов служб помощи он должен знать наизусть.</w:t>
      </w:r>
    </w:p>
    <w:p w:rsidR="00B15A07" w:rsidRDefault="00B15A07" w:rsidP="00B15A07">
      <w:pPr>
        <w:widowControl w:val="0"/>
      </w:pPr>
      <w:r>
        <w:t> </w:t>
      </w:r>
    </w:p>
    <w:p w:rsidR="00B15A07" w:rsidRDefault="00B15A07" w:rsidP="00B15A07">
      <w:pPr>
        <w:widowControl w:val="0"/>
        <w:spacing w:after="0"/>
        <w:jc w:val="center"/>
        <w:rPr>
          <w:b/>
          <w:bCs/>
          <w:caps/>
          <w:sz w:val="24"/>
          <w:szCs w:val="24"/>
        </w:rPr>
      </w:pPr>
      <w:r>
        <w:rPr>
          <w:rFonts w:ascii="Tahoma" w:hAnsi="Tahoma" w:cs="Tahoma"/>
          <w:b/>
          <w:bCs/>
          <w:caps/>
        </w:rPr>
        <w:t>Если же ребенок подвергся насилию</w:t>
      </w:r>
      <w:r>
        <w:rPr>
          <w:b/>
          <w:bCs/>
          <w:caps/>
          <w:sz w:val="24"/>
          <w:szCs w:val="24"/>
        </w:rPr>
        <w:t>:</w:t>
      </w:r>
    </w:p>
    <w:p w:rsidR="00B15A07" w:rsidRDefault="00B15A07" w:rsidP="00B15A07">
      <w:pPr>
        <w:widowControl w:val="0"/>
        <w:spacing w:after="0"/>
        <w:jc w:val="both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 w:rsidRPr="00B15A07"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 xml:space="preserve">Прежде </w:t>
      </w:r>
      <w:proofErr w:type="gramStart"/>
      <w:r>
        <w:rPr>
          <w:rFonts w:ascii="Tahoma" w:hAnsi="Tahoma" w:cs="Tahoma"/>
        </w:rPr>
        <w:t>всего</w:t>
      </w:r>
      <w:proofErr w:type="gramEnd"/>
      <w:r>
        <w:rPr>
          <w:rFonts w:ascii="Tahoma" w:hAnsi="Tahoma" w:cs="Tahoma"/>
        </w:rPr>
        <w:t xml:space="preserve"> наедине, в безопасном месте выясните обстоятельства, круг потенциальных свидетелей и участников факта насилия, затем решите как Вы сможете своей поддержкой предотвратить дальнейшее насилие.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 w:rsidRPr="00B15A07"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 xml:space="preserve">Успокойте и поддержите ребенка словами: </w:t>
      </w:r>
      <w:r w:rsidRPr="00B15A07">
        <w:rPr>
          <w:rFonts w:ascii="Tahoma" w:hAnsi="Tahoma" w:cs="Tahoma"/>
        </w:rPr>
        <w:t>«</w:t>
      </w:r>
      <w:r>
        <w:rPr>
          <w:rFonts w:ascii="Tahoma" w:hAnsi="Tahoma" w:cs="Tahoma"/>
        </w:rPr>
        <w:t>Хорошо, что ты мне сказа</w:t>
      </w:r>
      <w:proofErr w:type="gramStart"/>
      <w:r>
        <w:rPr>
          <w:rFonts w:ascii="Tahoma" w:hAnsi="Tahoma" w:cs="Tahoma"/>
        </w:rPr>
        <w:t>л(</w:t>
      </w:r>
      <w:proofErr w:type="gramEnd"/>
      <w:r>
        <w:rPr>
          <w:rFonts w:ascii="Tahoma" w:hAnsi="Tahoma" w:cs="Tahoma"/>
        </w:rPr>
        <w:t>а). Ты правильно сделал(а)</w:t>
      </w:r>
      <w:r w:rsidRPr="00B15A07">
        <w:rPr>
          <w:rFonts w:ascii="Tahoma" w:hAnsi="Tahoma" w:cs="Tahoma"/>
        </w:rPr>
        <w:t>»; «</w:t>
      </w:r>
      <w:r>
        <w:rPr>
          <w:rFonts w:ascii="Tahoma" w:hAnsi="Tahoma" w:cs="Tahoma"/>
        </w:rPr>
        <w:t>Ты в этом не виноват(а)</w:t>
      </w:r>
      <w:r w:rsidRPr="00B15A07">
        <w:rPr>
          <w:rFonts w:ascii="Tahoma" w:hAnsi="Tahoma" w:cs="Tahoma"/>
        </w:rPr>
        <w:t xml:space="preserve">». </w:t>
      </w:r>
      <w:r>
        <w:rPr>
          <w:rFonts w:ascii="Tahoma" w:hAnsi="Tahoma" w:cs="Tahoma"/>
        </w:rPr>
        <w:t xml:space="preserve">Скажите, что вы понимаете его чувства, естественные в такой ситуации. 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 w:rsidRPr="00B15A07">
        <w:rPr>
          <w:rFonts w:ascii="Tahoma" w:hAnsi="Tahoma" w:cs="Tahoma"/>
        </w:rPr>
        <w:t xml:space="preserve">3. </w:t>
      </w:r>
      <w:r>
        <w:rPr>
          <w:rFonts w:ascii="Tahoma" w:hAnsi="Tahoma" w:cs="Tahoma"/>
        </w:rPr>
        <w:t>Постарайтесь воспротивиться желанию осудить или оправдать то, что произошло.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 w:rsidRPr="00B15A07">
        <w:rPr>
          <w:rFonts w:ascii="Tahoma" w:hAnsi="Tahoma" w:cs="Tahoma"/>
        </w:rPr>
        <w:t xml:space="preserve">4. </w:t>
      </w:r>
      <w:r>
        <w:rPr>
          <w:rFonts w:ascii="Tahoma" w:hAnsi="Tahoma" w:cs="Tahoma"/>
        </w:rPr>
        <w:t>Обратитесь за помощью к специалистам (врач, психолог, педагог, полицейский).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 w:rsidRPr="00B15A07">
        <w:rPr>
          <w:rFonts w:ascii="Tahoma" w:hAnsi="Tahoma" w:cs="Tahoma"/>
        </w:rPr>
        <w:t xml:space="preserve">5. </w:t>
      </w:r>
      <w:r>
        <w:rPr>
          <w:rFonts w:ascii="Tahoma" w:hAnsi="Tahoma" w:cs="Tahoma"/>
        </w:rPr>
        <w:t xml:space="preserve">Если Вы сами допустили факт жестокого обращения с ребенком, то во-первых, необходимо признать свою вину и попросить прощение у него, во-вторых, обратиться за помощью к психологу для восстановления детско-родительских отношений и определения способов работы с вашей агрессией, недопустимости повторных фактов насилия над своим ребенком. </w:t>
      </w:r>
    </w:p>
    <w:p w:rsidR="00B15A07" w:rsidRDefault="00B15A07" w:rsidP="00B15A07">
      <w:pPr>
        <w:widowControl w:val="0"/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Помните, что за жестокое обращение с детьми предусмотрена административная и уголовная ответственность, а также , когда  речь  идет  о  жестоком  обращении  с ребенком,  право  родителей  на  уважение  их частной  жизни  заканчивается.  В  этом  случае обязанность  каждого  человека </w:t>
      </w: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sz w:val="16"/>
          <w:szCs w:val="16"/>
        </w:rPr>
        <w:t>вмешаться доступными ему средствами, чтобы защитить ребенка от насилия</w:t>
      </w:r>
      <w:r>
        <w:rPr>
          <w:rFonts w:ascii="Tahoma" w:hAnsi="Tahoma" w:cs="Tahoma"/>
        </w:rPr>
        <w:t xml:space="preserve">. </w:t>
      </w:r>
    </w:p>
    <w:p w:rsidR="002A0A53" w:rsidRDefault="002A0A53" w:rsidP="00B15A07">
      <w:pPr>
        <w:widowControl w:val="0"/>
        <w:spacing w:after="0"/>
        <w:jc w:val="center"/>
        <w:rPr>
          <w:rFonts w:ascii="Tahoma" w:hAnsi="Tahoma" w:cs="Tahoma"/>
          <w:b/>
          <w:bCs/>
        </w:rPr>
      </w:pPr>
    </w:p>
    <w:p w:rsidR="00B15A07" w:rsidRDefault="00B15A07" w:rsidP="00B15A07">
      <w:pPr>
        <w:widowControl w:val="0"/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Берегите своих детей, себя и близких!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B15A07" w:rsidRDefault="00B15A07" w:rsidP="00B15A07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B15A07" w:rsidRPr="00A75915" w:rsidRDefault="00B15A07" w:rsidP="00A75915">
      <w:pPr>
        <w:widowControl w:val="0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sectPr w:rsidR="00B15A07" w:rsidRPr="00A75915" w:rsidSect="001C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07"/>
    <w:rsid w:val="001C5617"/>
    <w:rsid w:val="002A0A53"/>
    <w:rsid w:val="0047067C"/>
    <w:rsid w:val="008F4EBF"/>
    <w:rsid w:val="00A75915"/>
    <w:rsid w:val="00B1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7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2018-02-07T08:41:00Z</dcterms:created>
  <dcterms:modified xsi:type="dcterms:W3CDTF">2018-02-07T10:51:00Z</dcterms:modified>
</cp:coreProperties>
</file>